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Warszawa, 4 marca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999999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Polsko-japoński sojusz: </w:t>
      </w:r>
      <w:r w:rsidDel="00000000" w:rsidR="00000000" w:rsidRPr="00000000">
        <w:rPr>
          <w:b w:val="1"/>
          <w:sz w:val="28"/>
          <w:szCs w:val="28"/>
          <w:rtl w:val="0"/>
        </w:rPr>
        <w:t xml:space="preserve">Nethone i Nissho łączą siły aby zapobiegać oszustwom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Nethone, bazująca na sztucznej inteligencji Polska firma walcząca z fraudem płatniczym online, oraz Nissho Electronics Corporation, ogłosiły współpracę biznesową na rynku japońskim. 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Firmy pomogą klientom wykrywać oraz zapobiegać oszustwom popełnianym przy użyciu kart płatniczych, i ochronią przed ATO, czyli nieuprawnionym przejęciem dostępu do kont użytkowników. </w:t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Nethone będzie częścią już istniejącej marki Tranfis i będzie znany w Japonii jako "Tranfis powered by Nethone". 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Nissho to wiodąca w dziedzinie innowacji Japońska firma działająca na rynku od ponad 50 lat. Dostarcza technologie informacyjno-komunikacyjne w zakresie cyberbezpieczeństwa, IoT i sztucznej inteligencji. Wspiera zarówno przedsiębiorstwa, jak i usługodawców w procesie transformacji cyfrowej. Japonia stale plasuje się w pierwszej trójce największych rynków eCommerce na świecie, z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przychodami prognozowanymi na 112,465 mln USD w 2021 roku</w:t>
        </w:r>
      </w:hyperlink>
      <w:r w:rsidDel="00000000" w:rsidR="00000000" w:rsidRPr="00000000">
        <w:rPr>
          <w:sz w:val="20"/>
          <w:szCs w:val="20"/>
          <w:rtl w:val="0"/>
        </w:rPr>
        <w:t xml:space="preserve">. Szacuje się, że przychody z handlu elektronicznego będą rosły w tempie 6,2% rocznie, co w 2025 roku da prognozowaną wartość rynku na poziomie 143,279 mln USD. Ponieważ Nissho aktywnie angażuje się w poszukiwanie sposobów na dostarczanie najlepszych usług w kolejnych innowacyjnych dziedzinach, dzięki właśnie ogłoszonemu partnerstwu, rozwinie swoją ofertę o rozwiązania zapobiegające oszustwom w kanałach online.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"Nethone ma podobną optykę w kwestiach zapobiegania oszustwom jak my, oraz technologię, która wydaje się być jedną z najlepszych na rynku. Bardzo cenimy sobie podejście Know your Users (KYU) do profilowania użytkowników. W erze usług zorientowanych na klienta, chcemy nie tylko znać klientów, ale także zrozumieć ich prawdziwe motywy" - wyjaśnia Hideaki Koga, Executive Officer &amp; Senior General Manager w Nissho.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Nethone umożliwia firmom działającym globalnie skuteczną walkę z cyberzagrożeniami. Chroni swoich klientów (sprzedawców online i instytucje finansowe) przed oszustami dzięki dokładnemu profilowaniu każdego użytkownika w czasie jego interakcji z witryną lub aplikacją natywną. Dzięki użyciu sztucznej inteligencji w autorskim silniku decyzyjnym, Nethone wzbogaca rozumienie każdego użytkownika o ponad 5500 atrybutów w trzech obszarach: jego zachowania, parametrów jego sprzętu (tzw. </w:t>
      </w:r>
      <w:r w:rsidDel="00000000" w:rsidR="00000000" w:rsidRPr="00000000">
        <w:rPr>
          <w:sz w:val="20"/>
          <w:szCs w:val="20"/>
          <w:rtl w:val="0"/>
        </w:rPr>
        <w:t xml:space="preserve">digital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fingerprint</w:t>
      </w:r>
      <w:r w:rsidDel="00000000" w:rsidR="00000000" w:rsidRPr="00000000">
        <w:rPr>
          <w:sz w:val="20"/>
          <w:szCs w:val="20"/>
          <w:rtl w:val="0"/>
        </w:rPr>
        <w:t xml:space="preserve">) i cech połączenia sieciowego. Dane te zbierane są całkowicie w tle i nie wymagają podejmowania dodatkowych akcji ze strony użytkownika. Wzajemne powiązania atrybutów są przetwarzane w czasie rzeczywistym, a rezultatem tej analizy są natychmiastowe rekomendacje, które pomagają zapobiegać oszustwom typu card-not-present i chronią przed przejmowaniem kont. Autorska technologia KYU umożliwia wielowymiarowe profilowanie użytkowników online bez negatywnego wpływu na UX serwisu internetowego, jednocześnie radykalnie redukując zarządzanie ryzykiem, np. ręczną weryfikację i pasywne uwierzytelnianie.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"Japonia, jako kraj z olbrzymim potencjałem rozwoju handlu online, jest idealnym miejscem dla oszustów do działania. Szczególnie, że Japończycy coraz częściej preferują płatności online niż gotówkę lub fizyczne użycie karty. Wkrótce szkody z tytułu oszustw dokonywanych w kanałach offline będą niższe niż online" - komentuje Patrick Drexler, Szef Rozwoju Biznesu w Nethone. "Wiele firm w Japonii nie jest przygotowanych na nadchodzące zmiany i zagrożenia w kwestiach bezpieczeństwa. Firmy nie mają na przykład zespołów czy specjalistów, którzy na co dzień zajmowaliby się bezpieczeństwem online czy przeciwdziałaniem takim oszustwom. W krajach zachodnich to standard. Rozwiązania Nethone pomogą skuteczniej walczyć z oszustwami internetowymi. Nissho doskonale zdaje sobie z tego sprawę, dlatego zdecydowaliśmy się nawiązać współpracę biznesową i zainwestować w tym kluczowym regionie" - dodaje Patrick Drexler.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Nissho pomoże polskiej firmie w dystrybucji jej dwóch podstawowych produktów - Guard i ATO. Nethone Guard zapobiega oszustwom związanym z płatnościami online poprzez wykrywanie prób anonimizacji, automatyzacji i podejrzanych zachowań. Nethone ATO to kompleksowe narzędzie oparte na biometrii behawioralnej, które zabezpiecza biznes nie tylko przed przejmowaniem istniejących kont (ATO), ale także przed oszustwami płatniczymi z tych nowo utworzonych.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Plany Nissho na 2021 rok obejmują sprzedaż usługi "Tranfis powered by Nethone" o wartości 200 mln jenów. Ponadto, wykorzystując dane zbierane przez technologię KYU, Nissho będzie dostarczać rozwiązania dla operatorów e-commerce mające na celu poprawę doświadczeń klientów, zwiększenie zaangażowania i poprawę współczynnika konwersji zarówno w Japonii, jak i w całej Azji.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“Dostrzegliśmy wielki potencjał we współpracy pomiędzy Nissho i Nethone, a rynkami Japonii i Azji Południowo-Wschodniej. Mieliśmy okazję spotkać się w Warszawie, gdzie zobaczyliśmy wielką energię, entuzjazm i pasję. To sprawiło, że nasz sojusz stał się jeszcze bardziej atrakcyjny" - wyjaśnia Hideaki Koga.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Nethone</w:t>
      </w:r>
    </w:p>
    <w:p w:rsidR="00000000" w:rsidDel="00000000" w:rsidP="00000000" w:rsidRDefault="00000000" w:rsidRPr="00000000" w14:paraId="00000019">
      <w:pPr>
        <w:spacing w:line="276.000545454545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Globalnie dostarcza oparte na uczeniu maszynowym rozwiązania w języku branżowym znane jest jako Know Your Users™ (KYU), które umożliwiają sprzedawcom internetowym kompleksowe zrozumienie ich użytkowników i zapobieganie oszustwom online. Firma działa w modelu SaaS (Software-as-a-Service). Korzystając z odpowiednio wytrenowanych modeli ML, Nethone wykrywa i zapobiega oszustwom popełnianym przy użyciu kart płatniczych, oraz chroni przed ATO, czyli nieuprawnionym przejęciem dostępu do kont użytkowników.</w:t>
      </w:r>
    </w:p>
    <w:p w:rsidR="00000000" w:rsidDel="00000000" w:rsidP="00000000" w:rsidRDefault="00000000" w:rsidRPr="00000000" w14:paraId="0000001A">
      <w:pPr>
        <w:spacing w:line="276.000545454545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została założona w 2016 roku przez specjalistów w dziedzinie Data Science, ekspertów ds. bezpieczeństwa IT oraz doświadczonych menedżerów, i jest jedną z najszybciej rozwijających się firm technologicznych w Europie Środkowej. Na globalną skalę, współpracuje z branżą e-commerce, digital goods, podróżniczą i finansową.</w:t>
      </w:r>
    </w:p>
    <w:p w:rsidR="00000000" w:rsidDel="00000000" w:rsidP="00000000" w:rsidRDefault="00000000" w:rsidRPr="00000000" w14:paraId="0000001B">
      <w:pPr>
        <w:spacing w:line="276.000545454545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Więcej informacji jest dostępnych na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nethone.com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Nissho Electronics Corporation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Dostawca sprzętu teleinformatycznego, infrastruktury IT oraz innych rozwiązań zarówno w Japonii, jak i na całym świecie, a także usług takich jak projektowanie i budowa systemów, konserwacja, obsługa i monitoring.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Przez ponad 50 lat od założenia, Nissho koncentruje swoje wysiłki na rozwoju takich obszarów jak IoT, inteligentne fabryki, wykrywanie nielegalnych danych płatniczych, cyberbezpieczeństwo i automatyzacja procesów (RPA), pomagając jednocześnie klientom w ich cyfrowej transformacji. Nissho często współpracuje z firmami na caym świecie i łączy opracowane przez siebie aplikacje z rozwiązaniami oferowanymi przez inne firmy, aby tworzyć nową wartość.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Więcej informacji można znaleźć na stronie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nissho-ele.co.jp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line="276.0005454545455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.000545454545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Kontakt:</w:t>
      </w:r>
    </w:p>
    <w:p w:rsidR="00000000" w:rsidDel="00000000" w:rsidP="00000000" w:rsidRDefault="00000000" w:rsidRPr="00000000" w14:paraId="00000023">
      <w:pPr>
        <w:spacing w:line="276.000545454545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Magdalena Kowalska, Marketing &amp; PR Manager</w:t>
      </w:r>
    </w:p>
    <w:p w:rsidR="00000000" w:rsidDel="00000000" w:rsidP="00000000" w:rsidRDefault="00000000" w:rsidRPr="00000000" w14:paraId="00000024">
      <w:pPr>
        <w:spacing w:line="276.000545454545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magdalena.kowalska@nethone.com</w:t>
      </w:r>
    </w:p>
    <w:p w:rsidR="00000000" w:rsidDel="00000000" w:rsidP="00000000" w:rsidRDefault="00000000" w:rsidRPr="00000000" w14:paraId="00000025">
      <w:pPr>
        <w:spacing w:line="276.0005454545455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+48 502 581 918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.0005454545455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issho-ele.co.jp/en/index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tatista.com/outlook/243/121/ecommerce/japan" TargetMode="External"/><Relationship Id="rId7" Type="http://schemas.openxmlformats.org/officeDocument/2006/relationships/hyperlink" Target="https://nethone.com/" TargetMode="External"/><Relationship Id="rId8" Type="http://schemas.openxmlformats.org/officeDocument/2006/relationships/hyperlink" Target="https://netho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